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6B" w:rsidRPr="00124E2F" w:rsidRDefault="00124E2F" w:rsidP="00124E2F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24E2F">
        <w:rPr>
          <w:rFonts w:ascii="Candara" w:hAnsi="Candara" w:cs="Times New Roman"/>
          <w:b/>
          <w:sz w:val="28"/>
          <w:szCs w:val="28"/>
        </w:rPr>
        <w:t>Перечень</w:t>
      </w:r>
      <w:r w:rsidR="00C00B6B" w:rsidRPr="00124E2F">
        <w:rPr>
          <w:rFonts w:ascii="Candara" w:hAnsi="Candara" w:cs="Times New Roman"/>
          <w:b/>
          <w:sz w:val="28"/>
          <w:szCs w:val="28"/>
        </w:rPr>
        <w:t xml:space="preserve"> дополнительных образовательных услуг, оказываемых </w:t>
      </w:r>
      <w:r w:rsidR="00381CF6" w:rsidRPr="00124E2F">
        <w:rPr>
          <w:rFonts w:ascii="Candara" w:hAnsi="Candara" w:cs="Times New Roman"/>
          <w:b/>
          <w:sz w:val="28"/>
          <w:szCs w:val="28"/>
        </w:rPr>
        <w:t>МАОУ ДОД ЦДТТ</w:t>
      </w:r>
      <w:r w:rsidR="00002660">
        <w:rPr>
          <w:rFonts w:ascii="Candara" w:hAnsi="Candara" w:cs="Times New Roman"/>
          <w:b/>
          <w:sz w:val="28"/>
          <w:szCs w:val="28"/>
        </w:rPr>
        <w:t xml:space="preserve"> «Новация» в 2012/2013</w:t>
      </w:r>
      <w:r w:rsidR="00C00B6B" w:rsidRPr="00124E2F">
        <w:rPr>
          <w:rFonts w:ascii="Candara" w:hAnsi="Candara" w:cs="Times New Roman"/>
          <w:b/>
          <w:sz w:val="28"/>
          <w:szCs w:val="28"/>
        </w:rPr>
        <w:t xml:space="preserve"> учебном году.</w:t>
      </w:r>
    </w:p>
    <w:p w:rsidR="00C00B6B" w:rsidRPr="00124E2F" w:rsidRDefault="00C00B6B" w:rsidP="00C00B6B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tbl>
      <w:tblPr>
        <w:tblStyle w:val="a3"/>
        <w:tblW w:w="15168" w:type="dxa"/>
        <w:tblInd w:w="412" w:type="dxa"/>
        <w:tblLayout w:type="fixed"/>
        <w:tblLook w:val="04A0" w:firstRow="1" w:lastRow="0" w:firstColumn="1" w:lastColumn="0" w:noHBand="0" w:noVBand="1"/>
      </w:tblPr>
      <w:tblGrid>
        <w:gridCol w:w="568"/>
        <w:gridCol w:w="3381"/>
        <w:gridCol w:w="1843"/>
        <w:gridCol w:w="2976"/>
        <w:gridCol w:w="1134"/>
        <w:gridCol w:w="1134"/>
        <w:gridCol w:w="1276"/>
        <w:gridCol w:w="1418"/>
        <w:gridCol w:w="1438"/>
      </w:tblGrid>
      <w:tr w:rsidR="00002660" w:rsidTr="00002660">
        <w:trPr>
          <w:trHeight w:val="828"/>
        </w:trPr>
        <w:tc>
          <w:tcPr>
            <w:tcW w:w="568" w:type="dxa"/>
            <w:vMerge w:val="restart"/>
          </w:tcPr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39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381" w:type="dxa"/>
            <w:vMerge w:val="restart"/>
          </w:tcPr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395">
              <w:rPr>
                <w:rFonts w:ascii="Times New Roman" w:hAnsi="Times New Roman" w:cs="Times New Roman"/>
                <w:b/>
                <w:sz w:val="24"/>
              </w:rPr>
              <w:t>Наименование (перечень) образовательных услуг</w:t>
            </w:r>
          </w:p>
        </w:tc>
        <w:tc>
          <w:tcPr>
            <w:tcW w:w="1843" w:type="dxa"/>
            <w:vMerge w:val="restart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E1395">
              <w:rPr>
                <w:rFonts w:ascii="Times New Roman" w:hAnsi="Times New Roman" w:cs="Times New Roman"/>
                <w:b/>
                <w:sz w:val="24"/>
              </w:rPr>
              <w:t>Форма предоставления услуг (</w:t>
            </w:r>
            <w:proofErr w:type="spellStart"/>
            <w:r w:rsidRPr="00CE1395">
              <w:rPr>
                <w:rFonts w:ascii="Times New Roman" w:hAnsi="Times New Roman" w:cs="Times New Roman"/>
                <w:b/>
                <w:sz w:val="24"/>
              </w:rPr>
              <w:t>индивидуаль</w:t>
            </w:r>
            <w:proofErr w:type="spellEnd"/>
            <w:proofErr w:type="gramEnd"/>
          </w:p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CE1395">
              <w:rPr>
                <w:rFonts w:ascii="Times New Roman" w:hAnsi="Times New Roman" w:cs="Times New Roman"/>
                <w:b/>
                <w:sz w:val="24"/>
              </w:rPr>
              <w:t>ная</w:t>
            </w:r>
            <w:proofErr w:type="spellEnd"/>
            <w:r w:rsidRPr="00CE1395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E1395">
              <w:rPr>
                <w:rFonts w:ascii="Times New Roman" w:hAnsi="Times New Roman" w:cs="Times New Roman"/>
                <w:b/>
                <w:sz w:val="24"/>
              </w:rPr>
              <w:t>групповая)</w:t>
            </w:r>
            <w:proofErr w:type="gramEnd"/>
          </w:p>
        </w:tc>
        <w:tc>
          <w:tcPr>
            <w:tcW w:w="2976" w:type="dxa"/>
            <w:vMerge w:val="restart"/>
          </w:tcPr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395">
              <w:rPr>
                <w:rFonts w:ascii="Times New Roman" w:hAnsi="Times New Roman" w:cs="Times New Roman"/>
                <w:b/>
                <w:sz w:val="24"/>
              </w:rPr>
              <w:t>Наименование программы (курса) в соответствии с учебным планом и договором с родителями</w:t>
            </w:r>
          </w:p>
        </w:tc>
        <w:tc>
          <w:tcPr>
            <w:tcW w:w="1134" w:type="dxa"/>
            <w:vMerge w:val="restart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CE1395">
              <w:rPr>
                <w:rFonts w:ascii="Times New Roman" w:hAnsi="Times New Roman" w:cs="Times New Roman"/>
                <w:b/>
                <w:sz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</w:t>
            </w:r>
          </w:p>
        </w:tc>
        <w:tc>
          <w:tcPr>
            <w:tcW w:w="2410" w:type="dxa"/>
            <w:gridSpan w:val="2"/>
          </w:tcPr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395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395">
              <w:rPr>
                <w:rFonts w:ascii="Times New Roman" w:hAnsi="Times New Roman" w:cs="Times New Roman"/>
                <w:b/>
                <w:sz w:val="24"/>
              </w:rPr>
              <w:t>Стоимость услуг</w:t>
            </w:r>
          </w:p>
        </w:tc>
        <w:tc>
          <w:tcPr>
            <w:tcW w:w="1438" w:type="dxa"/>
            <w:vMerge w:val="restart"/>
          </w:tcPr>
          <w:p w:rsidR="00002660" w:rsidRPr="00CE1395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395">
              <w:rPr>
                <w:rFonts w:ascii="Times New Roman" w:hAnsi="Times New Roman" w:cs="Times New Roman"/>
                <w:b/>
                <w:sz w:val="24"/>
              </w:rPr>
              <w:t>Количество учащихся, получающих услугу</w:t>
            </w:r>
          </w:p>
        </w:tc>
      </w:tr>
      <w:tr w:rsidR="00002660" w:rsidTr="00002660">
        <w:trPr>
          <w:trHeight w:val="828"/>
        </w:trPr>
        <w:tc>
          <w:tcPr>
            <w:tcW w:w="56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неделю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 срок обучения</w:t>
            </w:r>
          </w:p>
        </w:tc>
        <w:tc>
          <w:tcPr>
            <w:tcW w:w="141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660" w:rsidTr="00002660">
        <w:trPr>
          <w:trHeight w:val="365"/>
        </w:trPr>
        <w:tc>
          <w:tcPr>
            <w:tcW w:w="568" w:type="dxa"/>
            <w:vMerge w:val="restart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81" w:type="dxa"/>
            <w:vMerge w:val="restart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Занятия по образовательной программе дополнительного образования детей социально-педагогической направленности</w:t>
            </w:r>
          </w:p>
        </w:tc>
        <w:tc>
          <w:tcPr>
            <w:tcW w:w="1843" w:type="dxa"/>
            <w:vMerge w:val="restart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групповая</w:t>
            </w:r>
          </w:p>
        </w:tc>
        <w:tc>
          <w:tcPr>
            <w:tcW w:w="29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Новационная школа раннего развития:</w:t>
            </w:r>
          </w:p>
          <w:p w:rsidR="00002660" w:rsidRPr="00C8792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002660" w:rsidRDefault="00002660" w:rsidP="00EF26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3 - 6 лет</w:t>
            </w: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41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438" w:type="dxa"/>
            <w:vMerge w:val="restart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660" w:rsidTr="00002660">
        <w:trPr>
          <w:trHeight w:val="364"/>
        </w:trPr>
        <w:tc>
          <w:tcPr>
            <w:tcW w:w="56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002660" w:rsidRDefault="00002660" w:rsidP="000026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Сказкотерапия</w:t>
            </w:r>
            <w:proofErr w:type="spellEnd"/>
          </w:p>
          <w:p w:rsidR="00002660" w:rsidRPr="00C87920" w:rsidRDefault="00002660" w:rsidP="00EF261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43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660" w:rsidTr="00002660">
        <w:trPr>
          <w:trHeight w:val="364"/>
        </w:trPr>
        <w:tc>
          <w:tcPr>
            <w:tcW w:w="56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002660" w:rsidRDefault="00002660" w:rsidP="000026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Арттерапия</w:t>
            </w:r>
            <w:proofErr w:type="spellEnd"/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EE4">
              <w:rPr>
                <w:rFonts w:ascii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43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660" w:rsidTr="00002660">
        <w:trPr>
          <w:trHeight w:val="364"/>
        </w:trPr>
        <w:tc>
          <w:tcPr>
            <w:tcW w:w="56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002660" w:rsidRDefault="00002660" w:rsidP="000026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Пескотерапия</w:t>
            </w:r>
            <w:proofErr w:type="spellEnd"/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EE4">
              <w:rPr>
                <w:rFonts w:ascii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43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660" w:rsidTr="00002660">
        <w:trPr>
          <w:trHeight w:val="364"/>
        </w:trPr>
        <w:tc>
          <w:tcPr>
            <w:tcW w:w="56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1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002660" w:rsidRDefault="00002660" w:rsidP="000026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D65B5">
              <w:rPr>
                <w:rFonts w:ascii="Times New Roman" w:hAnsi="Times New Roman" w:cs="Times New Roman"/>
                <w:b/>
                <w:sz w:val="24"/>
              </w:rPr>
              <w:t>Сенсорика</w:t>
            </w:r>
            <w:proofErr w:type="spellEnd"/>
          </w:p>
          <w:p w:rsidR="00002660" w:rsidRPr="007D65B5" w:rsidRDefault="00002660" w:rsidP="00EF261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41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EE4">
              <w:rPr>
                <w:rFonts w:ascii="Times New Roman" w:hAnsi="Times New Roman" w:cs="Times New Roman"/>
                <w:b/>
                <w:sz w:val="24"/>
              </w:rPr>
              <w:t>250</w:t>
            </w:r>
          </w:p>
        </w:tc>
        <w:tc>
          <w:tcPr>
            <w:tcW w:w="1438" w:type="dxa"/>
            <w:vMerge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2660" w:rsidTr="00002660">
        <w:trPr>
          <w:trHeight w:val="364"/>
        </w:trPr>
        <w:tc>
          <w:tcPr>
            <w:tcW w:w="56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81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EE4">
              <w:rPr>
                <w:rFonts w:ascii="Times New Roman" w:hAnsi="Times New Roman" w:cs="Times New Roman"/>
                <w:b/>
                <w:sz w:val="24"/>
              </w:rPr>
              <w:t xml:space="preserve">Занятия по образовательной программе дополнительного образования детей </w:t>
            </w:r>
            <w:r>
              <w:rPr>
                <w:rFonts w:ascii="Times New Roman" w:hAnsi="Times New Roman" w:cs="Times New Roman"/>
                <w:b/>
                <w:sz w:val="24"/>
              </w:rPr>
              <w:t>научно-технической</w:t>
            </w:r>
            <w:r w:rsidRPr="00636EE4">
              <w:rPr>
                <w:rFonts w:ascii="Times New Roman" w:hAnsi="Times New Roman" w:cs="Times New Roman"/>
                <w:b/>
                <w:sz w:val="24"/>
              </w:rPr>
              <w:t xml:space="preserve"> направленности</w:t>
            </w:r>
          </w:p>
        </w:tc>
        <w:tc>
          <w:tcPr>
            <w:tcW w:w="1843" w:type="dxa"/>
          </w:tcPr>
          <w:p w:rsidR="00002660" w:rsidRDefault="00002660" w:rsidP="0000266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EE4">
              <w:rPr>
                <w:rFonts w:ascii="Times New Roman" w:hAnsi="Times New Roman" w:cs="Times New Roman"/>
                <w:b/>
                <w:sz w:val="24"/>
              </w:rPr>
              <w:t>групповая</w:t>
            </w:r>
          </w:p>
        </w:tc>
        <w:tc>
          <w:tcPr>
            <w:tcW w:w="29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4C63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Pr="00636EE4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Робототехника</w:t>
            </w: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4C63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8-11 лет</w:t>
            </w:r>
          </w:p>
        </w:tc>
        <w:tc>
          <w:tcPr>
            <w:tcW w:w="1134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4C63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4C63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418" w:type="dxa"/>
          </w:tcPr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4C63A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1438" w:type="dxa"/>
          </w:tcPr>
          <w:p w:rsidR="00002660" w:rsidRDefault="00002660" w:rsidP="004C63A0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2660" w:rsidRDefault="00002660" w:rsidP="00EF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</w:tbl>
    <w:p w:rsidR="00295F6F" w:rsidRDefault="00295F6F" w:rsidP="00124E2F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ru-RU"/>
        </w:rPr>
      </w:pPr>
    </w:p>
    <w:p w:rsidR="00124E2F" w:rsidRPr="00124E2F" w:rsidRDefault="00124E2F" w:rsidP="00124E2F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b/>
          <w:sz w:val="28"/>
          <w:szCs w:val="28"/>
          <w:lang w:eastAsia="ru-RU"/>
        </w:rPr>
        <w:t>Оплата услуг</w:t>
      </w:r>
    </w:p>
    <w:p w:rsidR="00124E2F" w:rsidRPr="00124E2F" w:rsidRDefault="00124E2F" w:rsidP="00295F6F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Заказчик в рублях оплачивает оказываемые услуги, в сумме </w:t>
      </w:r>
      <w:r w:rsidR="00002660">
        <w:rPr>
          <w:rFonts w:ascii="Candara" w:eastAsia="Times New Roman" w:hAnsi="Candara" w:cs="Times New Roman"/>
          <w:sz w:val="28"/>
          <w:szCs w:val="28"/>
          <w:lang w:eastAsia="ru-RU"/>
        </w:rPr>
        <w:t>1000</w:t>
      </w: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 руб. в месяц.</w:t>
      </w:r>
    </w:p>
    <w:p w:rsidR="00124E2F" w:rsidRPr="00124E2F" w:rsidRDefault="00124E2F" w:rsidP="00295F6F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>Оплата производится в безналичном порядке на лицевой счет Исполнителя. Оплата услуг удостоверяется Исполнителем по квитанциям.</w:t>
      </w:r>
    </w:p>
    <w:p w:rsidR="00124E2F" w:rsidRPr="00124E2F" w:rsidRDefault="00124E2F" w:rsidP="00295F6F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В случае болезни Потребителя (предоставлен подтверждающий документ) и при условии пропуска </w:t>
      </w:r>
      <w:r w:rsidRPr="00124E2F">
        <w:rPr>
          <w:rFonts w:ascii="Candara" w:eastAsia="Times New Roman" w:hAnsi="Candara" w:cs="Times New Roman"/>
          <w:sz w:val="28"/>
          <w:szCs w:val="28"/>
          <w:u w:val="single"/>
          <w:lang w:eastAsia="ru-RU"/>
        </w:rPr>
        <w:t>более 50% занятий</w:t>
      </w: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>, предусмотренных программой на текущий месяц, Исполнитель производит перерасчет оплаты услуг в конце каждого месяца.</w:t>
      </w:r>
    </w:p>
    <w:p w:rsidR="00124E2F" w:rsidRPr="00124E2F" w:rsidRDefault="00124E2F" w:rsidP="00295F6F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>Освобождаются от оплаты за обучение:</w:t>
      </w:r>
    </w:p>
    <w:p w:rsidR="00124E2F" w:rsidRPr="00124E2F" w:rsidRDefault="00124E2F" w:rsidP="00295F6F">
      <w:pPr>
        <w:pStyle w:val="a4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дети сироты на 100%; </w:t>
      </w:r>
    </w:p>
    <w:p w:rsidR="00124E2F" w:rsidRPr="00124E2F" w:rsidRDefault="00124E2F" w:rsidP="00295F6F">
      <w:pPr>
        <w:pStyle w:val="a4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дети из многодетных семей на 50%;  </w:t>
      </w:r>
    </w:p>
    <w:p w:rsidR="00124E2F" w:rsidRPr="00124E2F" w:rsidRDefault="00124E2F" w:rsidP="00295F6F">
      <w:pPr>
        <w:pStyle w:val="a4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 xml:space="preserve">дети работников МАОУ ДОД ЦДТТ «Новация» на 100%; </w:t>
      </w:r>
    </w:p>
    <w:p w:rsidR="00124E2F" w:rsidRPr="00124E2F" w:rsidRDefault="00124E2F" w:rsidP="00295F6F">
      <w:pPr>
        <w:pStyle w:val="a4"/>
        <w:numPr>
          <w:ilvl w:val="0"/>
          <w:numId w:val="8"/>
        </w:numPr>
        <w:spacing w:after="0" w:line="240" w:lineRule="auto"/>
        <w:ind w:left="709" w:hanging="142"/>
        <w:jc w:val="both"/>
        <w:rPr>
          <w:rFonts w:ascii="Candara" w:eastAsia="Times New Roman" w:hAnsi="Candara" w:cs="Times New Roman"/>
          <w:sz w:val="28"/>
          <w:szCs w:val="28"/>
          <w:lang w:eastAsia="ru-RU"/>
        </w:rPr>
      </w:pPr>
      <w:r w:rsidRPr="00124E2F">
        <w:rPr>
          <w:rFonts w:ascii="Candara" w:eastAsia="Times New Roman" w:hAnsi="Candara" w:cs="Times New Roman"/>
          <w:sz w:val="28"/>
          <w:szCs w:val="28"/>
          <w:lang w:eastAsia="ru-RU"/>
        </w:rPr>
        <w:t>семьи, в которых 2 и более детей занимаются в Центре на 50%.</w:t>
      </w:r>
    </w:p>
    <w:p w:rsidR="00124E2F" w:rsidRPr="00124E2F" w:rsidRDefault="00124E2F" w:rsidP="00124E2F">
      <w:pPr>
        <w:spacing w:after="0"/>
        <w:ind w:left="4962"/>
        <w:rPr>
          <w:rFonts w:ascii="Candara" w:hAnsi="Candara" w:cs="Times New Roman"/>
          <w:b/>
          <w:sz w:val="28"/>
          <w:szCs w:val="28"/>
        </w:rPr>
      </w:pPr>
      <w:proofErr w:type="gramStart"/>
      <w:r w:rsidRPr="00124E2F">
        <w:rPr>
          <w:rFonts w:ascii="Candara" w:hAnsi="Candara" w:cs="Times New Roman"/>
          <w:b/>
          <w:sz w:val="28"/>
          <w:szCs w:val="28"/>
        </w:rPr>
        <w:lastRenderedPageBreak/>
        <w:t>л</w:t>
      </w:r>
      <w:proofErr w:type="gramEnd"/>
      <w:r w:rsidRPr="00124E2F">
        <w:rPr>
          <w:rFonts w:ascii="Candara" w:hAnsi="Candara" w:cs="Times New Roman"/>
          <w:b/>
          <w:sz w:val="28"/>
          <w:szCs w:val="28"/>
        </w:rPr>
        <w:t xml:space="preserve">/с 001.33.227.9 в Финансово-казначейском управлении Администрации города Иваново </w:t>
      </w:r>
    </w:p>
    <w:p w:rsidR="00124E2F" w:rsidRPr="00124E2F" w:rsidRDefault="00124E2F" w:rsidP="00124E2F">
      <w:pPr>
        <w:spacing w:after="0"/>
        <w:ind w:left="4962"/>
        <w:rPr>
          <w:rFonts w:ascii="Candara" w:hAnsi="Candara" w:cs="Times New Roman"/>
          <w:b/>
          <w:sz w:val="28"/>
          <w:szCs w:val="28"/>
        </w:rPr>
      </w:pPr>
      <w:proofErr w:type="gramStart"/>
      <w:r w:rsidRPr="00124E2F">
        <w:rPr>
          <w:rFonts w:ascii="Candara" w:hAnsi="Candara" w:cs="Times New Roman"/>
          <w:b/>
          <w:sz w:val="28"/>
          <w:szCs w:val="28"/>
        </w:rPr>
        <w:t>р</w:t>
      </w:r>
      <w:proofErr w:type="gramEnd"/>
      <w:r w:rsidRPr="00124E2F">
        <w:rPr>
          <w:rFonts w:ascii="Candara" w:hAnsi="Candara" w:cs="Times New Roman"/>
          <w:b/>
          <w:sz w:val="28"/>
          <w:szCs w:val="28"/>
        </w:rPr>
        <w:t>/с 40703810800003000002 в ГРКЦ ГУ Банка России по Ивановской области г. Иваново</w:t>
      </w:r>
    </w:p>
    <w:p w:rsidR="00124E2F" w:rsidRPr="00124E2F" w:rsidRDefault="00124E2F" w:rsidP="00295F6F">
      <w:pPr>
        <w:spacing w:after="0"/>
        <w:ind w:left="4962"/>
        <w:rPr>
          <w:rFonts w:ascii="Candara" w:hAnsi="Candara" w:cs="Times New Roman"/>
          <w:b/>
          <w:sz w:val="28"/>
          <w:szCs w:val="28"/>
        </w:rPr>
      </w:pPr>
      <w:r w:rsidRPr="00124E2F">
        <w:rPr>
          <w:rFonts w:ascii="Candara" w:hAnsi="Candara" w:cs="Times New Roman"/>
          <w:b/>
          <w:sz w:val="28"/>
          <w:szCs w:val="28"/>
        </w:rPr>
        <w:t>БИК 042406001</w:t>
      </w:r>
    </w:p>
    <w:p w:rsidR="00295F6F" w:rsidRDefault="00295F6F" w:rsidP="00381CF6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</w:p>
    <w:p w:rsidR="00295F6F" w:rsidRPr="00002660" w:rsidRDefault="00381CF6" w:rsidP="00002660">
      <w:pPr>
        <w:spacing w:after="0"/>
        <w:jc w:val="center"/>
        <w:rPr>
          <w:rFonts w:ascii="Candara" w:hAnsi="Candara" w:cs="Times New Roman"/>
          <w:b/>
          <w:sz w:val="28"/>
          <w:szCs w:val="28"/>
        </w:rPr>
      </w:pPr>
      <w:r w:rsidRPr="00124E2F">
        <w:rPr>
          <w:rFonts w:ascii="Candara" w:hAnsi="Candara" w:cs="Times New Roman"/>
          <w:b/>
          <w:sz w:val="28"/>
          <w:szCs w:val="28"/>
        </w:rPr>
        <w:t>Порядок оказания платных дополнительных образовательных услуг.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 xml:space="preserve">Для оказания дополнительных образовательных услуг МАОУ ДОД ЦДТТ «Новация» создает условия для организации и проведения дополнительных услуг в соответствии с действующими санитарными нормами (СанПиН 2.4.4.1251-03, СанПиН 2.4.1.2660-10). 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МАОУ ДОД ЦДТТ «Новация» оказывает платные дополнительные образовательные услуги исключительно на добровольной основе.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Платные дополнительные образовательные услуги оказываются на условиях определенных в договоре между МАОУ ДОД ЦДТТ «Новация» и заказчиком услуг. Договор заключается в двух экземплярах, один из которых остается у заказчика услуги.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Работа по ведению бухгалтерского учета и финансовых операций по предоставлению платных дополнительных образовательных услуг производится главным бухгалтером МАОУ ДОД ЦДТТ «Новация», который несет ответственность за их правильность и законность. При ведении бухгалтерского учета средства, получаемые от предоставления платных дополнительных образовательных услуг, зачисляются на специальный счет МАОУ ДОД ЦДТТ «Новация».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Сбор средств, получаемых за предоставление платных дополнительных образовательных услуг, производится в безналичном порядке на лицевой счет Исполнителя</w:t>
      </w:r>
      <w:r w:rsidR="00295F6F">
        <w:rPr>
          <w:rFonts w:ascii="Candara" w:hAnsi="Candara" w:cs="Times New Roman"/>
          <w:sz w:val="28"/>
          <w:szCs w:val="28"/>
        </w:rPr>
        <w:t>.</w:t>
      </w:r>
      <w:r w:rsidRPr="00124E2F">
        <w:rPr>
          <w:rFonts w:ascii="Candara" w:hAnsi="Candara" w:cs="Times New Roman"/>
          <w:sz w:val="28"/>
          <w:szCs w:val="28"/>
        </w:rPr>
        <w:t xml:space="preserve"> Оплата услуг удостоверяется Исполнителем по квитанциям. 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 xml:space="preserve">Оплата производится на основании табеля учета посещаемости воспитанников. В случае болезни Потребителя (предоставлен подтверждающий документ) и при условии пропуска более 50% занятий, предусмотренных программой на текущий месяц, Исполнитель производит перерасчет оплаты услуг в конце каждого месяца. 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Размер оплаты в течение года может изменяться по согласованию сторон.</w:t>
      </w:r>
    </w:p>
    <w:p w:rsidR="00381CF6" w:rsidRPr="00124E2F" w:rsidRDefault="00381CF6" w:rsidP="006B7604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МАОУ ДОД ЦДТТ «Новация» вправе по своему усмотрению расходовать средства, полученные от оказания дополнительных платных услуг:</w:t>
      </w:r>
    </w:p>
    <w:p w:rsidR="00381CF6" w:rsidRPr="00124E2F" w:rsidRDefault="00381CF6" w:rsidP="00295F6F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совершенствование образовательного процесса;</w:t>
      </w:r>
    </w:p>
    <w:p w:rsidR="00381CF6" w:rsidRPr="00124E2F" w:rsidRDefault="00381CF6" w:rsidP="00295F6F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развитие материально-технической базы и ремонтные работы;</w:t>
      </w:r>
    </w:p>
    <w:p w:rsidR="00381CF6" w:rsidRPr="00124E2F" w:rsidRDefault="00381CF6" w:rsidP="00295F6F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повышение квалификации педагогического состава;</w:t>
      </w:r>
    </w:p>
    <w:p w:rsidR="00CE1395" w:rsidRPr="00002660" w:rsidRDefault="00381CF6" w:rsidP="00002660">
      <w:pPr>
        <w:pStyle w:val="a4"/>
        <w:numPr>
          <w:ilvl w:val="0"/>
          <w:numId w:val="4"/>
        </w:numPr>
        <w:spacing w:after="0"/>
        <w:ind w:left="851"/>
        <w:jc w:val="both"/>
        <w:rPr>
          <w:rFonts w:ascii="Candara" w:hAnsi="Candara" w:cs="Times New Roman"/>
          <w:sz w:val="28"/>
          <w:szCs w:val="28"/>
        </w:rPr>
      </w:pPr>
      <w:r w:rsidRPr="00124E2F">
        <w:rPr>
          <w:rFonts w:ascii="Candara" w:hAnsi="Candara" w:cs="Times New Roman"/>
          <w:sz w:val="28"/>
          <w:szCs w:val="28"/>
        </w:rPr>
        <w:t>иные цели.</w:t>
      </w:r>
    </w:p>
    <w:sectPr w:rsidR="00CE1395" w:rsidRPr="00002660" w:rsidSect="00124E2F">
      <w:pgSz w:w="16838" w:h="11906" w:orient="landscape"/>
      <w:pgMar w:top="426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7C0"/>
    <w:multiLevelType w:val="hybridMultilevel"/>
    <w:tmpl w:val="6364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3B35"/>
    <w:multiLevelType w:val="hybridMultilevel"/>
    <w:tmpl w:val="DCEC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CF2"/>
    <w:multiLevelType w:val="hybridMultilevel"/>
    <w:tmpl w:val="D86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34058"/>
    <w:multiLevelType w:val="hybridMultilevel"/>
    <w:tmpl w:val="54B6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3622C"/>
    <w:multiLevelType w:val="hybridMultilevel"/>
    <w:tmpl w:val="7C60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2DDB"/>
    <w:multiLevelType w:val="hybridMultilevel"/>
    <w:tmpl w:val="AFC465D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7DA1656"/>
    <w:multiLevelType w:val="hybridMultilevel"/>
    <w:tmpl w:val="4136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B53D6"/>
    <w:multiLevelType w:val="hybridMultilevel"/>
    <w:tmpl w:val="A0D6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C"/>
    <w:rsid w:val="00002660"/>
    <w:rsid w:val="0002188C"/>
    <w:rsid w:val="00076BA8"/>
    <w:rsid w:val="00124E2F"/>
    <w:rsid w:val="00295F6F"/>
    <w:rsid w:val="00314084"/>
    <w:rsid w:val="0033698D"/>
    <w:rsid w:val="00381CF6"/>
    <w:rsid w:val="0044306B"/>
    <w:rsid w:val="004C63A0"/>
    <w:rsid w:val="00581C67"/>
    <w:rsid w:val="00680129"/>
    <w:rsid w:val="00697768"/>
    <w:rsid w:val="006B7604"/>
    <w:rsid w:val="008505E9"/>
    <w:rsid w:val="0096714E"/>
    <w:rsid w:val="00B93E97"/>
    <w:rsid w:val="00C00B6B"/>
    <w:rsid w:val="00CE1395"/>
    <w:rsid w:val="00D634E2"/>
    <w:rsid w:val="00ED53EC"/>
    <w:rsid w:val="00F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Виноградова Е. Г.</cp:lastModifiedBy>
  <cp:revision>17</cp:revision>
  <cp:lastPrinted>2012-03-30T12:49:00Z</cp:lastPrinted>
  <dcterms:created xsi:type="dcterms:W3CDTF">2012-03-19T11:53:00Z</dcterms:created>
  <dcterms:modified xsi:type="dcterms:W3CDTF">2012-11-15T13:06:00Z</dcterms:modified>
</cp:coreProperties>
</file>